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17" w:rsidRPr="006D6376" w:rsidRDefault="006D6376" w:rsidP="00ED6E2C">
      <w:pPr>
        <w:jc w:val="center"/>
        <w:rPr>
          <w:rFonts w:ascii="Times New Roman" w:hAnsi="Times New Roman" w:cs="Times New Roman"/>
          <w:sz w:val="24"/>
          <w:szCs w:val="24"/>
        </w:rPr>
      </w:pPr>
      <w:r w:rsidRPr="006D6376">
        <w:rPr>
          <w:rFonts w:ascii="Times New Roman" w:hAnsi="Times New Roman" w:cs="Times New Roman"/>
          <w:b/>
          <w:sz w:val="24"/>
          <w:szCs w:val="24"/>
        </w:rPr>
        <w:t xml:space="preserve">Yenişehir Belediyesi </w:t>
      </w:r>
      <w:r w:rsidR="00BE7217" w:rsidRPr="006D6376">
        <w:rPr>
          <w:rFonts w:ascii="Times New Roman" w:hAnsi="Times New Roman" w:cs="Times New Roman"/>
          <w:sz w:val="24"/>
          <w:szCs w:val="24"/>
        </w:rPr>
        <w:t xml:space="preserve">tarafından </w:t>
      </w:r>
      <w:r w:rsidR="00DA155C">
        <w:rPr>
          <w:rFonts w:ascii="Times New Roman" w:hAnsi="Times New Roman" w:cs="Times New Roman"/>
          <w:sz w:val="24"/>
          <w:szCs w:val="24"/>
        </w:rPr>
        <w:t>2020/</w:t>
      </w:r>
      <w:r w:rsidR="00260B02">
        <w:rPr>
          <w:rFonts w:ascii="Times New Roman" w:hAnsi="Times New Roman" w:cs="Times New Roman"/>
          <w:sz w:val="24"/>
          <w:szCs w:val="24"/>
        </w:rPr>
        <w:t>227403</w:t>
      </w:r>
      <w:r w:rsidR="00DA155C">
        <w:rPr>
          <w:rFonts w:ascii="Times New Roman" w:hAnsi="Times New Roman" w:cs="Times New Roman"/>
          <w:sz w:val="24"/>
          <w:szCs w:val="24"/>
        </w:rPr>
        <w:t xml:space="preserve"> İKN’li </w:t>
      </w:r>
      <w:r w:rsidR="00860AED">
        <w:rPr>
          <w:rFonts w:ascii="Times New Roman" w:hAnsi="Times New Roman" w:cs="Times New Roman"/>
          <w:sz w:val="24"/>
          <w:szCs w:val="24"/>
        </w:rPr>
        <w:t>“</w:t>
      </w:r>
      <w:r w:rsidR="00260B02" w:rsidRPr="00260B02">
        <w:rPr>
          <w:rFonts w:ascii="Times New Roman" w:hAnsi="Times New Roman" w:cs="Times New Roman"/>
          <w:bCs/>
          <w:i/>
          <w:sz w:val="24"/>
          <w:szCs w:val="24"/>
        </w:rPr>
        <w:t xml:space="preserve">Yenişehir Sınırları </w:t>
      </w:r>
      <w:proofErr w:type="gramStart"/>
      <w:r w:rsidR="00260B02" w:rsidRPr="00260B02">
        <w:rPr>
          <w:rFonts w:ascii="Times New Roman" w:hAnsi="Times New Roman" w:cs="Times New Roman"/>
          <w:bCs/>
          <w:i/>
          <w:sz w:val="24"/>
          <w:szCs w:val="24"/>
        </w:rPr>
        <w:t>Dahilinde</w:t>
      </w:r>
      <w:proofErr w:type="gramEnd"/>
      <w:r w:rsidR="00260B02" w:rsidRPr="00260B02">
        <w:rPr>
          <w:rFonts w:ascii="Times New Roman" w:hAnsi="Times New Roman" w:cs="Times New Roman"/>
          <w:bCs/>
          <w:i/>
          <w:sz w:val="24"/>
          <w:szCs w:val="24"/>
        </w:rPr>
        <w:t xml:space="preserve"> Yer Alan Muhtelif Bölgelerde Kilitli Parke Taşı ve Beton Bordür Döşeme İşi</w:t>
      </w:r>
      <w:r w:rsidR="00860AED">
        <w:rPr>
          <w:rFonts w:ascii="Times New Roman" w:hAnsi="Times New Roman" w:cs="Times New Roman"/>
          <w:i/>
          <w:sz w:val="24"/>
          <w:szCs w:val="24"/>
        </w:rPr>
        <w:t xml:space="preserve">” </w:t>
      </w:r>
      <w:r w:rsidR="000F4CCA" w:rsidRPr="006D6376">
        <w:rPr>
          <w:rFonts w:ascii="Times New Roman" w:hAnsi="Times New Roman" w:cs="Times New Roman"/>
          <w:sz w:val="24"/>
          <w:szCs w:val="24"/>
        </w:rPr>
        <w:t xml:space="preserve"> </w:t>
      </w:r>
      <w:r w:rsidR="00BE7217" w:rsidRPr="006D6376">
        <w:rPr>
          <w:rFonts w:ascii="Times New Roman" w:hAnsi="Times New Roman" w:cs="Times New Roman"/>
          <w:sz w:val="24"/>
          <w:szCs w:val="24"/>
        </w:rPr>
        <w:t xml:space="preserve">4734 sayılı Kamu İhale Kanununun 19. Maddesine göre </w:t>
      </w:r>
      <w:r w:rsidR="00260B02">
        <w:rPr>
          <w:rFonts w:ascii="Times New Roman" w:hAnsi="Times New Roman" w:cs="Times New Roman"/>
          <w:sz w:val="24"/>
          <w:szCs w:val="24"/>
        </w:rPr>
        <w:t>A</w:t>
      </w:r>
      <w:r w:rsidR="00BE7217" w:rsidRPr="006D6376">
        <w:rPr>
          <w:rFonts w:ascii="Times New Roman" w:hAnsi="Times New Roman" w:cs="Times New Roman"/>
          <w:sz w:val="24"/>
          <w:szCs w:val="24"/>
        </w:rPr>
        <w:t>çık ihale usulü ile ihale edilecektir. İhaleye ilişkin bilgiler aşağıda yer almaktadır.</w:t>
      </w:r>
    </w:p>
    <w:p w:rsidR="00BE7217" w:rsidRPr="006D6376" w:rsidRDefault="00BE7217" w:rsidP="00ED6E2C">
      <w:pPr>
        <w:jc w:val="center"/>
        <w:rPr>
          <w:rFonts w:ascii="Times New Roman" w:hAnsi="Times New Roman" w:cs="Times New Roman"/>
          <w:sz w:val="24"/>
          <w:szCs w:val="24"/>
        </w:rPr>
      </w:pPr>
      <w:r w:rsidRPr="006D6376">
        <w:rPr>
          <w:rFonts w:ascii="Times New Roman" w:hAnsi="Times New Roman" w:cs="Times New Roman"/>
          <w:sz w:val="24"/>
          <w:szCs w:val="24"/>
        </w:rPr>
        <w:t>Ayrıntılı bilgi için (internet site</w:t>
      </w:r>
      <w:r w:rsidR="00B96AD1" w:rsidRPr="006D6376">
        <w:rPr>
          <w:rFonts w:ascii="Times New Roman" w:hAnsi="Times New Roman" w:cs="Times New Roman"/>
          <w:sz w:val="24"/>
          <w:szCs w:val="24"/>
        </w:rPr>
        <w:t>si</w:t>
      </w:r>
      <w:r w:rsidRPr="006D6376">
        <w:rPr>
          <w:rFonts w:ascii="Times New Roman" w:hAnsi="Times New Roman" w:cs="Times New Roman"/>
          <w:sz w:val="24"/>
          <w:szCs w:val="24"/>
        </w:rPr>
        <w:t xml:space="preserve"> adresi</w:t>
      </w:r>
      <w:r w:rsidR="00B96AD1" w:rsidRPr="006D6376">
        <w:rPr>
          <w:rFonts w:ascii="Times New Roman" w:hAnsi="Times New Roman" w:cs="Times New Roman"/>
          <w:sz w:val="24"/>
          <w:szCs w:val="24"/>
        </w:rPr>
        <w:t>miz</w:t>
      </w:r>
      <w:r w:rsidR="000F4CCA" w:rsidRPr="006D6376">
        <w:rPr>
          <w:rFonts w:ascii="Times New Roman" w:hAnsi="Times New Roman" w:cs="Times New Roman"/>
          <w:sz w:val="24"/>
          <w:szCs w:val="24"/>
        </w:rPr>
        <w:t xml:space="preserve"> -</w:t>
      </w:r>
      <w:r w:rsidRPr="006D6376">
        <w:rPr>
          <w:rFonts w:ascii="Times New Roman" w:hAnsi="Times New Roman" w:cs="Times New Roman"/>
          <w:sz w:val="24"/>
          <w:szCs w:val="24"/>
        </w:rPr>
        <w:t xml:space="preserve"> ilan orada varsa)</w:t>
      </w:r>
    </w:p>
    <w:p w:rsidR="00BE7217" w:rsidRPr="006D6376" w:rsidRDefault="00BE7217" w:rsidP="00ED6E2C">
      <w:pPr>
        <w:jc w:val="center"/>
        <w:rPr>
          <w:rFonts w:ascii="Times New Roman" w:hAnsi="Times New Roman" w:cs="Times New Roman"/>
          <w:sz w:val="24"/>
          <w:szCs w:val="24"/>
        </w:rPr>
      </w:pPr>
    </w:p>
    <w:p w:rsidR="00990743" w:rsidRDefault="006D6376" w:rsidP="00ED6E2C">
      <w:pPr>
        <w:spacing w:after="0" w:line="217" w:lineRule="atLeast"/>
        <w:jc w:val="center"/>
        <w:rPr>
          <w:rFonts w:ascii="Times New Roman" w:hAnsi="Times New Roman" w:cs="Times New Roman"/>
          <w:b/>
          <w:sz w:val="24"/>
          <w:szCs w:val="24"/>
        </w:rPr>
      </w:pPr>
      <w:r w:rsidRPr="006D6376">
        <w:rPr>
          <w:rFonts w:ascii="Times New Roman" w:hAnsi="Times New Roman" w:cs="Times New Roman"/>
          <w:b/>
          <w:sz w:val="24"/>
          <w:szCs w:val="24"/>
        </w:rPr>
        <w:t xml:space="preserve">Yenişehir Belediyesi </w:t>
      </w:r>
      <w:r w:rsidRPr="006D6376">
        <w:rPr>
          <w:rFonts w:ascii="Times New Roman" w:hAnsi="Times New Roman" w:cs="Times New Roman"/>
          <w:sz w:val="24"/>
          <w:szCs w:val="24"/>
        </w:rPr>
        <w:t xml:space="preserve">tarafından </w:t>
      </w:r>
      <w:r w:rsidR="00860AED">
        <w:rPr>
          <w:rFonts w:ascii="Times New Roman" w:hAnsi="Times New Roman" w:cs="Times New Roman"/>
          <w:sz w:val="24"/>
          <w:szCs w:val="24"/>
        </w:rPr>
        <w:t>“</w:t>
      </w:r>
      <w:r w:rsidR="00260B02" w:rsidRPr="00260B02">
        <w:rPr>
          <w:rFonts w:ascii="Times New Roman" w:hAnsi="Times New Roman" w:cs="Times New Roman"/>
          <w:b/>
          <w:bCs/>
          <w:sz w:val="24"/>
          <w:szCs w:val="24"/>
        </w:rPr>
        <w:t xml:space="preserve">Yenişehir Sınırları </w:t>
      </w:r>
      <w:proofErr w:type="gramStart"/>
      <w:r w:rsidR="00260B02" w:rsidRPr="00260B02">
        <w:rPr>
          <w:rFonts w:ascii="Times New Roman" w:hAnsi="Times New Roman" w:cs="Times New Roman"/>
          <w:b/>
          <w:bCs/>
          <w:sz w:val="24"/>
          <w:szCs w:val="24"/>
        </w:rPr>
        <w:t>Dahilinde</w:t>
      </w:r>
      <w:proofErr w:type="gramEnd"/>
      <w:r w:rsidR="00260B02" w:rsidRPr="00260B02">
        <w:rPr>
          <w:rFonts w:ascii="Times New Roman" w:hAnsi="Times New Roman" w:cs="Times New Roman"/>
          <w:b/>
          <w:bCs/>
          <w:sz w:val="24"/>
          <w:szCs w:val="24"/>
        </w:rPr>
        <w:t xml:space="preserve"> Yer Alan Muhtelif Bölgelerde Kilitli Parke Taşı ve Beton Bordür Döşeme İşi</w:t>
      </w:r>
      <w:r w:rsidR="00860AED">
        <w:rPr>
          <w:rFonts w:ascii="Times New Roman" w:hAnsi="Times New Roman" w:cs="Times New Roman"/>
          <w:sz w:val="24"/>
          <w:szCs w:val="24"/>
        </w:rPr>
        <w:t xml:space="preserve">” </w:t>
      </w:r>
      <w:r w:rsidR="00BE7217" w:rsidRPr="006D6376">
        <w:rPr>
          <w:rFonts w:ascii="Times New Roman" w:hAnsi="Times New Roman" w:cs="Times New Roman"/>
          <w:sz w:val="24"/>
          <w:szCs w:val="24"/>
        </w:rPr>
        <w:t>için şartlara</w:t>
      </w:r>
      <w:r w:rsidR="00ED6E2C">
        <w:rPr>
          <w:rFonts w:ascii="Times New Roman" w:hAnsi="Times New Roman" w:cs="Times New Roman"/>
          <w:sz w:val="24"/>
          <w:szCs w:val="24"/>
        </w:rPr>
        <w:t xml:space="preserve"> </w:t>
      </w:r>
      <w:r w:rsidR="00BE7217" w:rsidRPr="006D6376">
        <w:rPr>
          <w:rFonts w:ascii="Times New Roman" w:hAnsi="Times New Roman" w:cs="Times New Roman"/>
          <w:sz w:val="24"/>
          <w:szCs w:val="24"/>
        </w:rPr>
        <w:t>uygun teklif sahipleri tekliflerini sunmaya davet ediyor. İl</w:t>
      </w:r>
      <w:r w:rsidR="00ED6E2C">
        <w:rPr>
          <w:rFonts w:ascii="Times New Roman" w:hAnsi="Times New Roman" w:cs="Times New Roman"/>
          <w:sz w:val="24"/>
          <w:szCs w:val="24"/>
        </w:rPr>
        <w:t xml:space="preserve">gilenen ve uygun şartlara sahip </w:t>
      </w:r>
      <w:r w:rsidR="00BE7217" w:rsidRPr="006D6376">
        <w:rPr>
          <w:rFonts w:ascii="Times New Roman" w:hAnsi="Times New Roman" w:cs="Times New Roman"/>
          <w:sz w:val="24"/>
          <w:szCs w:val="24"/>
        </w:rPr>
        <w:t xml:space="preserve">teklif sahipleri daha fazla bilgiyi ve tam takım ihale dokümanlarını </w:t>
      </w:r>
      <w:r w:rsidR="00ED6E2C">
        <w:rPr>
          <w:rFonts w:ascii="Times New Roman" w:hAnsi="Times New Roman" w:cs="Times New Roman"/>
          <w:sz w:val="24"/>
          <w:szCs w:val="24"/>
        </w:rPr>
        <w:t xml:space="preserve"> </w:t>
      </w:r>
      <w:hyperlink r:id="rId4" w:history="1">
        <w:r w:rsidR="00ED6E2C" w:rsidRPr="00E7692B">
          <w:rPr>
            <w:rStyle w:val="Kpr"/>
            <w:rFonts w:ascii="Times New Roman" w:hAnsi="Times New Roman" w:cs="Times New Roman"/>
            <w:b/>
            <w:sz w:val="24"/>
            <w:szCs w:val="24"/>
          </w:rPr>
          <w:t>https://ekap.kik.gov.tr</w:t>
        </w:r>
      </w:hyperlink>
      <w:r w:rsidR="00ED6E2C">
        <w:rPr>
          <w:rFonts w:ascii="Times New Roman" w:hAnsi="Times New Roman" w:cs="Times New Roman"/>
          <w:sz w:val="24"/>
          <w:szCs w:val="24"/>
        </w:rPr>
        <w:t xml:space="preserve"> </w:t>
      </w:r>
      <w:r w:rsidR="00BE7217" w:rsidRPr="006D6376">
        <w:rPr>
          <w:rFonts w:ascii="Times New Roman" w:hAnsi="Times New Roman" w:cs="Times New Roman"/>
          <w:sz w:val="24"/>
          <w:szCs w:val="24"/>
        </w:rPr>
        <w:t xml:space="preserve">EKAP adresinden ve idarenin adresinden </w:t>
      </w:r>
      <w:r w:rsidR="00ED6E2C">
        <w:rPr>
          <w:rFonts w:ascii="Times New Roman" w:hAnsi="Times New Roman" w:cs="Times New Roman"/>
          <w:sz w:val="24"/>
          <w:szCs w:val="24"/>
        </w:rPr>
        <w:t xml:space="preserve">elde edebilirler. </w:t>
      </w:r>
      <w:r w:rsidR="00BE7217" w:rsidRPr="006D6376">
        <w:rPr>
          <w:rFonts w:ascii="Times New Roman" w:hAnsi="Times New Roman" w:cs="Times New Roman"/>
          <w:sz w:val="24"/>
          <w:szCs w:val="24"/>
          <w:u w:val="single"/>
        </w:rPr>
        <w:t>Teklifler aşağıdaki adrese</w:t>
      </w:r>
      <w:r w:rsidR="00ED6E2C">
        <w:rPr>
          <w:rFonts w:ascii="Times New Roman" w:hAnsi="Times New Roman" w:cs="Times New Roman"/>
          <w:sz w:val="24"/>
          <w:szCs w:val="24"/>
          <w:u w:val="single"/>
        </w:rPr>
        <w:t xml:space="preserve"> </w:t>
      </w:r>
      <w:r w:rsidR="00860AED" w:rsidRPr="00860AED">
        <w:rPr>
          <w:rFonts w:ascii="Times New Roman" w:eastAsia="Times New Roman" w:hAnsi="Times New Roman" w:cs="Times New Roman"/>
          <w:b/>
          <w:bCs/>
          <w:sz w:val="24"/>
          <w:szCs w:val="24"/>
          <w:u w:val="single"/>
        </w:rPr>
        <w:t>2</w:t>
      </w:r>
      <w:r w:rsidR="00260B02">
        <w:rPr>
          <w:rFonts w:ascii="Times New Roman" w:eastAsia="Times New Roman" w:hAnsi="Times New Roman" w:cs="Times New Roman"/>
          <w:b/>
          <w:bCs/>
          <w:sz w:val="24"/>
          <w:szCs w:val="24"/>
          <w:u w:val="single"/>
        </w:rPr>
        <w:t>2</w:t>
      </w:r>
      <w:r w:rsidR="00860AED" w:rsidRPr="00860AED">
        <w:rPr>
          <w:rFonts w:ascii="Times New Roman" w:eastAsia="Times New Roman" w:hAnsi="Times New Roman" w:cs="Times New Roman"/>
          <w:b/>
          <w:bCs/>
          <w:sz w:val="24"/>
          <w:szCs w:val="24"/>
          <w:u w:val="single"/>
        </w:rPr>
        <w:t>.0</w:t>
      </w:r>
      <w:r w:rsidR="00260B02">
        <w:rPr>
          <w:rFonts w:ascii="Times New Roman" w:eastAsia="Times New Roman" w:hAnsi="Times New Roman" w:cs="Times New Roman"/>
          <w:b/>
          <w:bCs/>
          <w:sz w:val="24"/>
          <w:szCs w:val="24"/>
          <w:u w:val="single"/>
        </w:rPr>
        <w:t>5</w:t>
      </w:r>
      <w:r w:rsidR="00860AED" w:rsidRPr="00860AED">
        <w:rPr>
          <w:rFonts w:ascii="Times New Roman" w:eastAsia="Times New Roman" w:hAnsi="Times New Roman" w:cs="Times New Roman"/>
          <w:b/>
          <w:bCs/>
          <w:sz w:val="24"/>
          <w:szCs w:val="24"/>
          <w:u w:val="single"/>
        </w:rPr>
        <w:t xml:space="preserve">.2020 - </w:t>
      </w:r>
      <w:proofErr w:type="gramStart"/>
      <w:r w:rsidR="00860AED" w:rsidRPr="00860AED">
        <w:rPr>
          <w:rFonts w:ascii="Times New Roman" w:eastAsia="Times New Roman" w:hAnsi="Times New Roman" w:cs="Times New Roman"/>
          <w:b/>
          <w:bCs/>
          <w:sz w:val="24"/>
          <w:szCs w:val="24"/>
          <w:u w:val="single"/>
        </w:rPr>
        <w:t>10:00</w:t>
      </w:r>
      <w:proofErr w:type="gramEnd"/>
      <w:r w:rsidR="00860AED">
        <w:rPr>
          <w:rFonts w:ascii="Times New Roman" w:eastAsia="Times New Roman" w:hAnsi="Times New Roman" w:cs="Times New Roman"/>
          <w:b/>
          <w:bCs/>
          <w:sz w:val="24"/>
          <w:szCs w:val="24"/>
          <w:u w:val="single"/>
        </w:rPr>
        <w:t xml:space="preserve"> </w:t>
      </w:r>
      <w:r w:rsidR="00BE7217" w:rsidRPr="006D6376">
        <w:rPr>
          <w:rFonts w:ascii="Times New Roman" w:hAnsi="Times New Roman" w:cs="Times New Roman"/>
          <w:sz w:val="24"/>
          <w:szCs w:val="24"/>
          <w:u w:val="single"/>
        </w:rPr>
        <w:t>kadar ulaştırılmalıdır.</w:t>
      </w:r>
      <w:r w:rsidR="00BE7217" w:rsidRPr="006D6376">
        <w:rPr>
          <w:rFonts w:ascii="Times New Roman" w:hAnsi="Times New Roman" w:cs="Times New Roman"/>
          <w:sz w:val="24"/>
          <w:szCs w:val="24"/>
        </w:rPr>
        <w:t xml:space="preserve"> </w:t>
      </w:r>
      <w:r w:rsidR="00ED6E2C">
        <w:rPr>
          <w:rFonts w:ascii="Times New Roman" w:hAnsi="Times New Roman" w:cs="Times New Roman"/>
          <w:sz w:val="24"/>
          <w:szCs w:val="24"/>
        </w:rPr>
        <w:t xml:space="preserve"> </w:t>
      </w:r>
      <w:r w:rsidR="00BE7217" w:rsidRPr="00260B02">
        <w:rPr>
          <w:rFonts w:ascii="Times New Roman" w:hAnsi="Times New Roman" w:cs="Times New Roman"/>
          <w:b/>
          <w:sz w:val="24"/>
          <w:szCs w:val="24"/>
        </w:rPr>
        <w:t>Teklifler</w:t>
      </w:r>
      <w:r w:rsidR="00990743">
        <w:rPr>
          <w:rFonts w:ascii="Times New Roman" w:hAnsi="Times New Roman" w:cs="Times New Roman"/>
          <w:b/>
          <w:sz w:val="24"/>
          <w:szCs w:val="24"/>
        </w:rPr>
        <w:t xml:space="preserve"> </w:t>
      </w:r>
      <w:r w:rsidR="00990743" w:rsidRPr="00990743">
        <w:rPr>
          <w:rFonts w:ascii="Times New Roman" w:hAnsi="Times New Roman" w:cs="Times New Roman"/>
          <w:b/>
          <w:sz w:val="24"/>
          <w:szCs w:val="24"/>
          <w:u w:val="single"/>
        </w:rPr>
        <w:t>e-teklif</w:t>
      </w:r>
      <w:r w:rsidR="00990743">
        <w:rPr>
          <w:rFonts w:ascii="Times New Roman" w:hAnsi="Times New Roman" w:cs="Times New Roman"/>
          <w:b/>
          <w:sz w:val="24"/>
          <w:szCs w:val="24"/>
        </w:rPr>
        <w:t xml:space="preserve"> olarak alınacak olup</w:t>
      </w:r>
      <w:r w:rsidR="00BE7217" w:rsidRPr="00260B02">
        <w:rPr>
          <w:rFonts w:ascii="Times New Roman" w:hAnsi="Times New Roman" w:cs="Times New Roman"/>
          <w:b/>
          <w:sz w:val="24"/>
          <w:szCs w:val="24"/>
        </w:rPr>
        <w:t xml:space="preserve"> </w:t>
      </w:r>
      <w:r w:rsidR="00260B02" w:rsidRPr="00260B02">
        <w:rPr>
          <w:rFonts w:ascii="Times New Roman" w:hAnsi="Times New Roman" w:cs="Times New Roman"/>
          <w:b/>
          <w:sz w:val="24"/>
          <w:szCs w:val="24"/>
          <w:u w:val="single"/>
        </w:rPr>
        <w:t>e-ihale</w:t>
      </w:r>
      <w:r w:rsidR="00260B02" w:rsidRPr="00260B02">
        <w:rPr>
          <w:rFonts w:ascii="Times New Roman" w:hAnsi="Times New Roman" w:cs="Times New Roman"/>
          <w:b/>
          <w:sz w:val="24"/>
          <w:szCs w:val="24"/>
        </w:rPr>
        <w:t xml:space="preserve"> olarak değerlendirmeye alınacaktır.</w:t>
      </w:r>
    </w:p>
    <w:p w:rsidR="00990743" w:rsidRDefault="00990743">
      <w:pPr>
        <w:rPr>
          <w:rFonts w:ascii="Times New Roman" w:hAnsi="Times New Roman" w:cs="Times New Roman"/>
          <w:b/>
          <w:sz w:val="24"/>
          <w:szCs w:val="24"/>
        </w:rPr>
      </w:pPr>
      <w:r>
        <w:rPr>
          <w:rFonts w:ascii="Times New Roman" w:hAnsi="Times New Roman" w:cs="Times New Roman"/>
          <w:b/>
          <w:sz w:val="24"/>
          <w:szCs w:val="24"/>
        </w:rPr>
        <w:br w:type="page"/>
      </w:r>
    </w:p>
    <w:p w:rsidR="00990743" w:rsidRPr="00990743" w:rsidRDefault="00990743" w:rsidP="00990743">
      <w:pPr>
        <w:shd w:val="clear" w:color="auto" w:fill="F0ECE5"/>
        <w:spacing w:after="0" w:line="240" w:lineRule="auto"/>
        <w:jc w:val="center"/>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lastRenderedPageBreak/>
        <w:t xml:space="preserve">YENİŞEHİR SINIRLARI </w:t>
      </w:r>
      <w:proofErr w:type="gramStart"/>
      <w:r w:rsidRPr="00990743">
        <w:rPr>
          <w:rFonts w:ascii="Helvetica" w:eastAsia="Times New Roman" w:hAnsi="Helvetica" w:cs="Helvetica"/>
          <w:b/>
          <w:bCs/>
          <w:color w:val="331919"/>
          <w:sz w:val="18"/>
          <w:szCs w:val="14"/>
        </w:rPr>
        <w:t>DAHİLİNDE</w:t>
      </w:r>
      <w:proofErr w:type="gramEnd"/>
      <w:r w:rsidRPr="00990743">
        <w:rPr>
          <w:rFonts w:ascii="Helvetica" w:eastAsia="Times New Roman" w:hAnsi="Helvetica" w:cs="Helvetica"/>
          <w:b/>
          <w:bCs/>
          <w:color w:val="331919"/>
          <w:sz w:val="18"/>
          <w:szCs w:val="14"/>
        </w:rPr>
        <w:t xml:space="preserve"> YER ALAN MUHTELİF BÖLGELERDE KİLİTLİ PARKE TAŞI VE BETON BORDÜR DÖŞEME İŞİ</w:t>
      </w:r>
    </w:p>
    <w:p w:rsidR="00990743" w:rsidRPr="00990743" w:rsidRDefault="00990743" w:rsidP="00990743">
      <w:pPr>
        <w:spacing w:after="0" w:line="240" w:lineRule="auto"/>
        <w:rPr>
          <w:rFonts w:ascii="Times New Roman" w:eastAsia="Times New Roman" w:hAnsi="Times New Roman" w:cs="Times New Roman"/>
          <w:sz w:val="32"/>
          <w:szCs w:val="24"/>
        </w:rPr>
      </w:pPr>
      <w:r w:rsidRPr="00990743">
        <w:rPr>
          <w:rFonts w:ascii="Helvetica" w:eastAsia="Times New Roman" w:hAnsi="Helvetica" w:cs="Helvetica"/>
          <w:b/>
          <w:bCs/>
          <w:color w:val="331919"/>
          <w:sz w:val="18"/>
          <w:szCs w:val="14"/>
          <w:u w:val="single"/>
          <w:shd w:val="clear" w:color="auto" w:fill="F0ECE5"/>
        </w:rPr>
        <w:t>YENİŞEHİR BELEDİYESİ DESTEK HİZMETLERİ MÜDÜRLÜĞÜ</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0062A8"/>
          <w:sz w:val="18"/>
          <w:szCs w:val="14"/>
          <w:shd w:val="clear" w:color="auto" w:fill="F0ECE5"/>
        </w:rPr>
        <w:t xml:space="preserve">Yenişehir Sınırları </w:t>
      </w:r>
      <w:proofErr w:type="gramStart"/>
      <w:r w:rsidRPr="00990743">
        <w:rPr>
          <w:rFonts w:ascii="Helvetica" w:eastAsia="Times New Roman" w:hAnsi="Helvetica" w:cs="Helvetica"/>
          <w:b/>
          <w:bCs/>
          <w:color w:val="0062A8"/>
          <w:sz w:val="18"/>
          <w:szCs w:val="14"/>
          <w:shd w:val="clear" w:color="auto" w:fill="F0ECE5"/>
        </w:rPr>
        <w:t>Dahilinde</w:t>
      </w:r>
      <w:proofErr w:type="gramEnd"/>
      <w:r w:rsidRPr="00990743">
        <w:rPr>
          <w:rFonts w:ascii="Helvetica" w:eastAsia="Times New Roman" w:hAnsi="Helvetica" w:cs="Helvetica"/>
          <w:b/>
          <w:bCs/>
          <w:color w:val="0062A8"/>
          <w:sz w:val="18"/>
          <w:szCs w:val="14"/>
          <w:shd w:val="clear" w:color="auto" w:fill="F0ECE5"/>
        </w:rPr>
        <w:t xml:space="preserve"> Yer Alan Muhtelif Bölgelerde Kilitli Parke Taşı ve Beton Bordür Döşeme İşi</w:t>
      </w:r>
      <w:r w:rsidRPr="00990743">
        <w:rPr>
          <w:rFonts w:ascii="Helvetica" w:eastAsia="Times New Roman" w:hAnsi="Helvetica" w:cs="Helvetica"/>
          <w:color w:val="331919"/>
          <w:sz w:val="18"/>
          <w:szCs w:val="14"/>
          <w:shd w:val="clear" w:color="auto" w:fill="F0ECE5"/>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İKN</w:t>
            </w:r>
          </w:p>
        </w:tc>
        <w:tc>
          <w:tcPr>
            <w:tcW w:w="50" w:type="pct"/>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2020/227403</w:t>
            </w:r>
          </w:p>
        </w:tc>
      </w:tr>
    </w:tbl>
    <w:p w:rsidR="00990743" w:rsidRPr="00990743" w:rsidRDefault="00990743" w:rsidP="00990743">
      <w:pPr>
        <w:spacing w:after="0" w:line="240" w:lineRule="auto"/>
        <w:rPr>
          <w:rFonts w:ascii="Times New Roman" w:eastAsia="Times New Roman" w:hAnsi="Times New Roman" w:cs="Times New Roman"/>
          <w:vanish/>
          <w:sz w:val="32"/>
          <w:szCs w:val="24"/>
        </w:rPr>
      </w:pP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990743" w:rsidRPr="00990743" w:rsidTr="00A846A2">
        <w:trPr>
          <w:tblCellSpacing w:w="15" w:type="dxa"/>
        </w:trPr>
        <w:tc>
          <w:tcPr>
            <w:tcW w:w="0" w:type="auto"/>
            <w:gridSpan w:val="3"/>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B04935"/>
                <w:sz w:val="18"/>
                <w:szCs w:val="14"/>
              </w:rPr>
              <w:t>1-İdarenin</w:t>
            </w:r>
          </w:p>
        </w:tc>
      </w:tr>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a)</w:t>
            </w:r>
            <w:r w:rsidRPr="00990743">
              <w:rPr>
                <w:rFonts w:ascii="Helvetica" w:eastAsia="Times New Roman" w:hAnsi="Helvetica" w:cs="Helvetica"/>
                <w:color w:val="331919"/>
                <w:sz w:val="18"/>
                <w:szCs w:val="14"/>
              </w:rPr>
              <w:t> Adı</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0062A8"/>
                <w:sz w:val="18"/>
                <w:szCs w:val="14"/>
              </w:rPr>
              <w:t>YENİŞEHİR BELEDİYESİ DESTEK HİZMETLERİ MÜDÜRLÜĞÜ</w:t>
            </w:r>
          </w:p>
        </w:tc>
      </w:tr>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b)</w:t>
            </w:r>
            <w:r w:rsidRPr="00990743">
              <w:rPr>
                <w:rFonts w:ascii="Helvetica" w:eastAsia="Times New Roman" w:hAnsi="Helvetica" w:cs="Helvetica"/>
                <w:color w:val="331919"/>
                <w:sz w:val="18"/>
                <w:szCs w:val="14"/>
              </w:rPr>
              <w:t> Adresi</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0062A8"/>
                <w:sz w:val="18"/>
                <w:szCs w:val="14"/>
              </w:rPr>
              <w:t>Fabrika Mahallesi 763 Sokak No:3 21100 YENİŞEHİR YENİŞEHİR/DİYARBAKIR</w:t>
            </w:r>
          </w:p>
        </w:tc>
      </w:tr>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c)</w:t>
            </w:r>
            <w:r w:rsidRPr="00990743">
              <w:rPr>
                <w:rFonts w:ascii="Helvetica" w:eastAsia="Times New Roman" w:hAnsi="Helvetica" w:cs="Helvetica"/>
                <w:color w:val="331919"/>
                <w:sz w:val="18"/>
                <w:szCs w:val="14"/>
              </w:rPr>
              <w:t> Telefon ve faks numarası</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proofErr w:type="gramStart"/>
            <w:r w:rsidRPr="00990743">
              <w:rPr>
                <w:rFonts w:ascii="Helvetica" w:eastAsia="Times New Roman" w:hAnsi="Helvetica" w:cs="Helvetica"/>
                <w:b/>
                <w:bCs/>
                <w:color w:val="0062A8"/>
                <w:sz w:val="18"/>
                <w:szCs w:val="14"/>
              </w:rPr>
              <w:t>4122289654</w:t>
            </w:r>
            <w:proofErr w:type="gramEnd"/>
            <w:r w:rsidRPr="00990743">
              <w:rPr>
                <w:rFonts w:ascii="Helvetica" w:eastAsia="Times New Roman" w:hAnsi="Helvetica" w:cs="Helvetica"/>
                <w:b/>
                <w:bCs/>
                <w:color w:val="0062A8"/>
                <w:sz w:val="18"/>
                <w:szCs w:val="14"/>
              </w:rPr>
              <w:t xml:space="preserve"> - 4122289653</w:t>
            </w:r>
          </w:p>
        </w:tc>
      </w:tr>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ç)</w:t>
            </w:r>
            <w:r w:rsidRPr="00990743">
              <w:rPr>
                <w:rFonts w:ascii="Helvetica" w:eastAsia="Times New Roman" w:hAnsi="Helvetica" w:cs="Helvetica"/>
                <w:color w:val="331919"/>
                <w:sz w:val="18"/>
                <w:szCs w:val="14"/>
              </w:rPr>
              <w:t> İhale dokümanının görülebileceği ve e-imza kullanılarak indirilebileceği internet sayfası</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https://ekap.kik.gov.tr/EKAP/</w:t>
            </w:r>
          </w:p>
        </w:tc>
      </w:tr>
    </w:tbl>
    <w:p w:rsidR="00990743" w:rsidRPr="00990743" w:rsidRDefault="00990743" w:rsidP="00990743">
      <w:pPr>
        <w:spacing w:after="0" w:line="240" w:lineRule="auto"/>
        <w:rPr>
          <w:rFonts w:ascii="Times New Roman" w:eastAsia="Times New Roman" w:hAnsi="Times New Roman" w:cs="Times New Roman"/>
          <w:sz w:val="32"/>
          <w:szCs w:val="24"/>
        </w:rPr>
      </w:pP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B04935"/>
          <w:sz w:val="18"/>
          <w:szCs w:val="14"/>
          <w:shd w:val="clear" w:color="auto" w:fill="F0ECE5"/>
        </w:rPr>
        <w:t>2-İhale konusu yapım işinin</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a)</w:t>
            </w:r>
            <w:r w:rsidRPr="00990743">
              <w:rPr>
                <w:rFonts w:ascii="Helvetica" w:eastAsia="Times New Roman" w:hAnsi="Helvetica" w:cs="Helvetica"/>
                <w:color w:val="331919"/>
                <w:sz w:val="18"/>
                <w:szCs w:val="14"/>
              </w:rPr>
              <w:t> Adı</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0062A8"/>
                <w:sz w:val="18"/>
                <w:szCs w:val="14"/>
              </w:rPr>
              <w:t xml:space="preserve">Yenişehir Sınırları </w:t>
            </w:r>
            <w:proofErr w:type="gramStart"/>
            <w:r w:rsidRPr="00990743">
              <w:rPr>
                <w:rFonts w:ascii="Helvetica" w:eastAsia="Times New Roman" w:hAnsi="Helvetica" w:cs="Helvetica"/>
                <w:b/>
                <w:bCs/>
                <w:color w:val="0062A8"/>
                <w:sz w:val="18"/>
                <w:szCs w:val="14"/>
              </w:rPr>
              <w:t>Dahilinde</w:t>
            </w:r>
            <w:proofErr w:type="gramEnd"/>
            <w:r w:rsidRPr="00990743">
              <w:rPr>
                <w:rFonts w:ascii="Helvetica" w:eastAsia="Times New Roman" w:hAnsi="Helvetica" w:cs="Helvetica"/>
                <w:b/>
                <w:bCs/>
                <w:color w:val="0062A8"/>
                <w:sz w:val="18"/>
                <w:szCs w:val="14"/>
              </w:rPr>
              <w:t xml:space="preserve"> Yer Alan Muhtelif Bölgelerde Kilitli Parke Taşı ve Beton Bordür Döşeme İşi</w:t>
            </w:r>
          </w:p>
        </w:tc>
      </w:tr>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b)</w:t>
            </w:r>
            <w:r w:rsidRPr="00990743">
              <w:rPr>
                <w:rFonts w:ascii="Helvetica" w:eastAsia="Times New Roman" w:hAnsi="Helvetica" w:cs="Helvetica"/>
                <w:color w:val="331919"/>
                <w:sz w:val="18"/>
                <w:szCs w:val="14"/>
              </w:rPr>
              <w:t> Niteliği, türü ve miktarı</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rPr>
                <w:rFonts w:ascii="Helvetica" w:eastAsia="Times New Roman" w:hAnsi="Helvetica" w:cs="Helvetica"/>
                <w:color w:val="331919"/>
                <w:sz w:val="18"/>
                <w:szCs w:val="14"/>
              </w:rPr>
            </w:pPr>
            <w:r w:rsidRPr="00990743">
              <w:rPr>
                <w:rFonts w:ascii="Helvetica" w:eastAsia="Times New Roman" w:hAnsi="Helvetica" w:cs="Helvetica"/>
                <w:b/>
                <w:bCs/>
                <w:color w:val="0062A8"/>
                <w:sz w:val="18"/>
                <w:szCs w:val="14"/>
              </w:rPr>
              <w:t xml:space="preserve">3.030m2 Parke, beton plak, adi kaldırım ve </w:t>
            </w:r>
            <w:proofErr w:type="gramStart"/>
            <w:r w:rsidRPr="00990743">
              <w:rPr>
                <w:rFonts w:ascii="Helvetica" w:eastAsia="Times New Roman" w:hAnsi="Helvetica" w:cs="Helvetica"/>
                <w:b/>
                <w:bCs/>
                <w:color w:val="0062A8"/>
                <w:sz w:val="18"/>
                <w:szCs w:val="14"/>
              </w:rPr>
              <w:t>blokaj</w:t>
            </w:r>
            <w:proofErr w:type="gramEnd"/>
            <w:r w:rsidRPr="00990743">
              <w:rPr>
                <w:rFonts w:ascii="Helvetica" w:eastAsia="Times New Roman" w:hAnsi="Helvetica" w:cs="Helvetica"/>
                <w:b/>
                <w:bCs/>
                <w:color w:val="0062A8"/>
                <w:sz w:val="18"/>
                <w:szCs w:val="14"/>
              </w:rPr>
              <w:t xml:space="preserve"> sökülmesi 25.100m2 8 cm yüksekliğinde normal çimentolu buhar kürlü beton parke taşı ile döşeme kaplaması yapılması 6.630m 75x30x15cm boyutlarında normal çimentolu buhar kürlü beton bordür döşenmesi</w:t>
            </w:r>
            <w:r w:rsidRPr="00990743">
              <w:rPr>
                <w:rFonts w:ascii="Helvetica" w:eastAsia="Times New Roman" w:hAnsi="Helvetica" w:cs="Helvetica"/>
                <w:b/>
                <w:bCs/>
                <w:color w:val="0062A8"/>
                <w:sz w:val="18"/>
                <w:szCs w:val="14"/>
              </w:rPr>
              <w:br/>
              <w:t xml:space="preserve">Ayrıntılı bilgiye </w:t>
            </w:r>
            <w:proofErr w:type="spellStart"/>
            <w:r w:rsidRPr="00990743">
              <w:rPr>
                <w:rFonts w:ascii="Helvetica" w:eastAsia="Times New Roman" w:hAnsi="Helvetica" w:cs="Helvetica"/>
                <w:b/>
                <w:bCs/>
                <w:color w:val="0062A8"/>
                <w:sz w:val="18"/>
                <w:szCs w:val="14"/>
              </w:rPr>
              <w:t>EKAP’ta</w:t>
            </w:r>
            <w:proofErr w:type="spellEnd"/>
            <w:r w:rsidRPr="00990743">
              <w:rPr>
                <w:rFonts w:ascii="Helvetica" w:eastAsia="Times New Roman" w:hAnsi="Helvetica" w:cs="Helvetica"/>
                <w:b/>
                <w:bCs/>
                <w:color w:val="0062A8"/>
                <w:sz w:val="18"/>
                <w:szCs w:val="14"/>
              </w:rPr>
              <w:t xml:space="preserve"> yer alan ihale dokümanı içinde bulunan idari şartnameden ulaşılabilir.</w:t>
            </w:r>
          </w:p>
        </w:tc>
      </w:tr>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c)</w:t>
            </w:r>
            <w:r w:rsidRPr="00990743">
              <w:rPr>
                <w:rFonts w:ascii="Helvetica" w:eastAsia="Times New Roman" w:hAnsi="Helvetica" w:cs="Helvetica"/>
                <w:color w:val="331919"/>
                <w:sz w:val="18"/>
                <w:szCs w:val="14"/>
              </w:rPr>
              <w:t> Yapılacağı/teslim edileceği yer</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0062A8"/>
                <w:sz w:val="18"/>
                <w:szCs w:val="14"/>
              </w:rPr>
              <w:t>Diyarbakır Yenişehir İlçesi Mücavir alanları</w:t>
            </w:r>
          </w:p>
        </w:tc>
      </w:tr>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ç)</w:t>
            </w:r>
            <w:r w:rsidRPr="00990743">
              <w:rPr>
                <w:rFonts w:ascii="Helvetica" w:eastAsia="Times New Roman" w:hAnsi="Helvetica" w:cs="Helvetica"/>
                <w:color w:val="331919"/>
                <w:sz w:val="18"/>
                <w:szCs w:val="14"/>
              </w:rPr>
              <w:t> Süresi/teslim tarihi</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Yer tesliminden itibaren </w:t>
            </w:r>
            <w:r w:rsidRPr="00990743">
              <w:rPr>
                <w:rFonts w:ascii="Helvetica" w:eastAsia="Times New Roman" w:hAnsi="Helvetica" w:cs="Helvetica"/>
                <w:b/>
                <w:bCs/>
                <w:color w:val="0062A8"/>
                <w:sz w:val="18"/>
                <w:szCs w:val="14"/>
              </w:rPr>
              <w:t>60 (altmış) takvim günüdür</w:t>
            </w:r>
            <w:r w:rsidRPr="00990743">
              <w:rPr>
                <w:rFonts w:ascii="Helvetica" w:eastAsia="Times New Roman" w:hAnsi="Helvetica" w:cs="Helvetica"/>
                <w:color w:val="331919"/>
                <w:sz w:val="18"/>
                <w:szCs w:val="14"/>
              </w:rPr>
              <w:t>.</w:t>
            </w:r>
          </w:p>
        </w:tc>
      </w:tr>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d)</w:t>
            </w:r>
            <w:r w:rsidRPr="00990743">
              <w:rPr>
                <w:rFonts w:ascii="Helvetica" w:eastAsia="Times New Roman" w:hAnsi="Helvetica" w:cs="Helvetica"/>
                <w:color w:val="331919"/>
                <w:sz w:val="18"/>
                <w:szCs w:val="14"/>
              </w:rPr>
              <w:t> İşe başlama tarihi</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rPr>
                <w:rFonts w:ascii="Helvetica" w:eastAsia="Times New Roman" w:hAnsi="Helvetica" w:cs="Helvetica"/>
                <w:color w:val="331919"/>
                <w:sz w:val="18"/>
                <w:szCs w:val="14"/>
              </w:rPr>
            </w:pPr>
            <w:r w:rsidRPr="00990743">
              <w:rPr>
                <w:rFonts w:ascii="Helvetica" w:eastAsia="Times New Roman" w:hAnsi="Helvetica" w:cs="Helvetica"/>
                <w:b/>
                <w:bCs/>
                <w:color w:val="0062A8"/>
                <w:sz w:val="18"/>
                <w:szCs w:val="14"/>
              </w:rPr>
              <w:t>Sözleşmenin imzalandığı tarihten itibaren 5 gün içinde</w:t>
            </w:r>
            <w:r w:rsidRPr="00990743">
              <w:rPr>
                <w:rFonts w:ascii="Helvetica" w:eastAsia="Times New Roman" w:hAnsi="Helvetica" w:cs="Helvetica"/>
                <w:b/>
                <w:bCs/>
                <w:color w:val="0062A8"/>
                <w:sz w:val="18"/>
                <w:szCs w:val="14"/>
              </w:rPr>
              <w:br/>
              <w:t>yer teslimi yapılarak işe başlanacaktır.</w:t>
            </w:r>
          </w:p>
        </w:tc>
      </w:tr>
    </w:tbl>
    <w:p w:rsidR="00990743" w:rsidRPr="00990743" w:rsidRDefault="00990743" w:rsidP="00990743">
      <w:pPr>
        <w:spacing w:after="0" w:line="240" w:lineRule="auto"/>
        <w:rPr>
          <w:rFonts w:ascii="Times New Roman" w:eastAsia="Times New Roman" w:hAnsi="Times New Roman" w:cs="Times New Roman"/>
          <w:sz w:val="32"/>
          <w:szCs w:val="24"/>
        </w:rPr>
      </w:pP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B04935"/>
          <w:sz w:val="18"/>
          <w:szCs w:val="14"/>
          <w:shd w:val="clear" w:color="auto" w:fill="F0ECE5"/>
        </w:rPr>
        <w:t>3-İhalenin</w:t>
      </w:r>
    </w:p>
    <w:tbl>
      <w:tblPr>
        <w:tblW w:w="5000" w:type="pct"/>
        <w:tblCellSpacing w:w="15" w:type="dxa"/>
        <w:shd w:val="clear" w:color="auto" w:fill="F0ECE5"/>
        <w:tblCellMar>
          <w:top w:w="15" w:type="dxa"/>
          <w:left w:w="15" w:type="dxa"/>
          <w:bottom w:w="15" w:type="dxa"/>
          <w:right w:w="15" w:type="dxa"/>
        </w:tblCellMar>
        <w:tblLook w:val="04A0"/>
      </w:tblPr>
      <w:tblGrid>
        <w:gridCol w:w="5158"/>
        <w:gridCol w:w="120"/>
        <w:gridCol w:w="3854"/>
      </w:tblGrid>
      <w:tr w:rsidR="00990743" w:rsidRPr="00990743" w:rsidTr="00A846A2">
        <w:trPr>
          <w:tblCellSpacing w:w="15" w:type="dxa"/>
        </w:trPr>
        <w:tc>
          <w:tcPr>
            <w:tcW w:w="3300" w:type="dxa"/>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a)</w:t>
            </w:r>
            <w:r w:rsidRPr="00990743">
              <w:rPr>
                <w:rFonts w:ascii="Helvetica" w:eastAsia="Times New Roman" w:hAnsi="Helvetica" w:cs="Helvetica"/>
                <w:color w:val="331919"/>
                <w:sz w:val="18"/>
                <w:szCs w:val="14"/>
              </w:rPr>
              <w:t> İhale (son teklif verme) tarih ve saati</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0062A8"/>
                <w:sz w:val="18"/>
                <w:szCs w:val="14"/>
              </w:rPr>
              <w:t xml:space="preserve">22.05.2020 - </w:t>
            </w:r>
            <w:proofErr w:type="gramStart"/>
            <w:r w:rsidRPr="00990743">
              <w:rPr>
                <w:rFonts w:ascii="Helvetica" w:eastAsia="Times New Roman" w:hAnsi="Helvetica" w:cs="Helvetica"/>
                <w:b/>
                <w:bCs/>
                <w:color w:val="0062A8"/>
                <w:sz w:val="18"/>
                <w:szCs w:val="14"/>
              </w:rPr>
              <w:t>10:00</w:t>
            </w:r>
            <w:proofErr w:type="gramEnd"/>
          </w:p>
        </w:tc>
      </w:tr>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b)</w:t>
            </w:r>
            <w:r w:rsidRPr="00990743">
              <w:rPr>
                <w:rFonts w:ascii="Helvetica" w:eastAsia="Times New Roman" w:hAnsi="Helvetica" w:cs="Helvetica"/>
                <w:color w:val="331919"/>
                <w:sz w:val="18"/>
                <w:szCs w:val="14"/>
              </w:rPr>
              <w:t> İhale komisyonunun toplantı yeri (e-tekliflerin açılacağı adres)</w:t>
            </w:r>
          </w:p>
        </w:tc>
        <w:tc>
          <w:tcPr>
            <w:tcW w:w="50" w:type="pct"/>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w:t>
            </w:r>
          </w:p>
        </w:tc>
        <w:tc>
          <w:tcPr>
            <w:tcW w:w="0" w:type="auto"/>
            <w:tcBorders>
              <w:top w:val="nil"/>
              <w:left w:val="nil"/>
              <w:bottom w:val="nil"/>
              <w:right w:val="nil"/>
            </w:tcBorders>
            <w:shd w:val="clear" w:color="auto" w:fill="F0ECE5"/>
            <w:tcMar>
              <w:top w:w="32" w:type="dxa"/>
              <w:left w:w="0" w:type="dxa"/>
              <w:bottom w:w="0" w:type="dxa"/>
              <w:right w:w="0" w:type="dxa"/>
            </w:tcMa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0062A8"/>
                <w:sz w:val="18"/>
                <w:szCs w:val="14"/>
              </w:rPr>
              <w:t>Diyarbakır Yenişehir Belediyesi 2. kat İhale Komisyonu Toplantı Odası</w:t>
            </w:r>
          </w:p>
        </w:tc>
      </w:tr>
    </w:tbl>
    <w:p w:rsidR="00990743" w:rsidRPr="00990743" w:rsidRDefault="00990743" w:rsidP="00990743">
      <w:pPr>
        <w:spacing w:after="0" w:line="240" w:lineRule="auto"/>
        <w:rPr>
          <w:rFonts w:ascii="Times New Roman" w:eastAsia="Times New Roman" w:hAnsi="Times New Roman" w:cs="Times New Roman"/>
          <w:sz w:val="32"/>
          <w:szCs w:val="24"/>
        </w:rPr>
      </w:pP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4. İhaleye katılabilme şartları ve istenilen belgeler ile yeterlik değerlendirmesinde uygulanacak kriterler:</w:t>
      </w:r>
      <w:r w:rsidRPr="00990743">
        <w:rPr>
          <w:rFonts w:ascii="Helvetica" w:eastAsia="Times New Roman" w:hAnsi="Helvetica" w:cs="Helvetica"/>
          <w:color w:val="331919"/>
          <w:sz w:val="18"/>
          <w:szCs w:val="14"/>
        </w:rPr>
        <w:br/>
      </w:r>
      <w:proofErr w:type="gramStart"/>
      <w:r w:rsidRPr="00990743">
        <w:rPr>
          <w:rFonts w:ascii="Helvetica" w:eastAsia="Times New Roman" w:hAnsi="Helvetica" w:cs="Helvetica"/>
          <w:b/>
          <w:bCs/>
          <w:color w:val="331919"/>
          <w:sz w:val="18"/>
          <w:szCs w:val="14"/>
          <w:shd w:val="clear" w:color="auto" w:fill="F0ECE5"/>
        </w:rPr>
        <w:t>4.1</w:t>
      </w:r>
      <w:proofErr w:type="gramEnd"/>
      <w:r w:rsidRPr="00990743">
        <w:rPr>
          <w:rFonts w:ascii="Helvetica" w:eastAsia="Times New Roman" w:hAnsi="Helvetica" w:cs="Helvetica"/>
          <w:b/>
          <w:bCs/>
          <w:color w:val="331919"/>
          <w:sz w:val="18"/>
          <w:szCs w:val="14"/>
          <w:shd w:val="clear" w:color="auto" w:fill="F0ECE5"/>
        </w:rPr>
        <w:t>.</w:t>
      </w:r>
      <w:r w:rsidRPr="00990743">
        <w:rPr>
          <w:rFonts w:ascii="Helvetica" w:eastAsia="Times New Roman" w:hAnsi="Helvetica" w:cs="Helvetica"/>
          <w:color w:val="331919"/>
          <w:sz w:val="18"/>
          <w:szCs w:val="14"/>
          <w:shd w:val="clear" w:color="auto" w:fill="F0ECE5"/>
        </w:rPr>
        <w:t> İsteklilerin ihaleye katılabilmeleri için aşağıda sayılan belgeler ve yeterlik kriterleri ile fiyat dışı unsurlara ilişkin bilgileri e-teklifleri kapsamında beyan etmeleri gerekmektedir.</w:t>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4.1.2.</w:t>
      </w:r>
      <w:r w:rsidRPr="00990743">
        <w:rPr>
          <w:rFonts w:ascii="Helvetica" w:eastAsia="Times New Roman" w:hAnsi="Helvetica" w:cs="Helvetica"/>
          <w:color w:val="331919"/>
          <w:sz w:val="18"/>
          <w:szCs w:val="14"/>
          <w:shd w:val="clear" w:color="auto" w:fill="F0ECE5"/>
        </w:rPr>
        <w:t> Teklif vermeye yetkili olduğunu gösteren İmza Beyannamesi veya İmza Sirküleri.</w:t>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4.1.2.1.</w:t>
      </w:r>
      <w:r w:rsidRPr="00990743">
        <w:rPr>
          <w:rFonts w:ascii="Helvetica" w:eastAsia="Times New Roman" w:hAnsi="Helvetica" w:cs="Helvetica"/>
          <w:color w:val="331919"/>
          <w:sz w:val="18"/>
          <w:szCs w:val="14"/>
          <w:shd w:val="clear" w:color="auto" w:fill="F0ECE5"/>
        </w:rPr>
        <w:t> Gerçek kişi olması halinde, noter tasdikli imza beyannamesi.</w:t>
      </w:r>
      <w:r w:rsidRPr="00990743">
        <w:rPr>
          <w:rFonts w:ascii="Helvetica" w:eastAsia="Times New Roman" w:hAnsi="Helvetica" w:cs="Helvetica"/>
          <w:color w:val="331919"/>
          <w:sz w:val="18"/>
          <w:szCs w:val="14"/>
        </w:rPr>
        <w:br/>
      </w:r>
      <w:proofErr w:type="gramStart"/>
      <w:r w:rsidRPr="00990743">
        <w:rPr>
          <w:rFonts w:ascii="Helvetica" w:eastAsia="Times New Roman" w:hAnsi="Helvetica" w:cs="Helvetica"/>
          <w:b/>
          <w:bCs/>
          <w:color w:val="331919"/>
          <w:sz w:val="18"/>
          <w:szCs w:val="14"/>
          <w:shd w:val="clear" w:color="auto" w:fill="F0ECE5"/>
        </w:rPr>
        <w:t>4.1.2.2.</w:t>
      </w:r>
      <w:r w:rsidRPr="00990743">
        <w:rPr>
          <w:rFonts w:ascii="Helvetica" w:eastAsia="Times New Roman" w:hAnsi="Helvetica" w:cs="Helvetica"/>
          <w:color w:val="331919"/>
          <w:sz w:val="18"/>
          <w:szCs w:val="14"/>
          <w:shd w:val="clear" w:color="auto" w:fill="F0ECE5"/>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4.1.3.</w:t>
      </w:r>
      <w:r w:rsidRPr="00990743">
        <w:rPr>
          <w:rFonts w:ascii="Helvetica" w:eastAsia="Times New Roman" w:hAnsi="Helvetica" w:cs="Helvetica"/>
          <w:color w:val="331919"/>
          <w:sz w:val="18"/>
          <w:szCs w:val="14"/>
          <w:shd w:val="clear" w:color="auto" w:fill="F0ECE5"/>
        </w:rPr>
        <w:t> Şekli ve içeriği İdari Şartnamede belirlenen teklif mektubu.</w:t>
      </w:r>
      <w:proofErr w:type="gramEnd"/>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4.1.4.</w:t>
      </w:r>
      <w:r w:rsidRPr="00990743">
        <w:rPr>
          <w:rFonts w:ascii="Helvetica" w:eastAsia="Times New Roman" w:hAnsi="Helvetica" w:cs="Helvetica"/>
          <w:color w:val="331919"/>
          <w:sz w:val="18"/>
          <w:szCs w:val="14"/>
          <w:shd w:val="clear" w:color="auto" w:fill="F0ECE5"/>
        </w:rPr>
        <w:t> Şekli ve içeriği İdari Şartnamede belirlenen geçici teminat.</w:t>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4.1.5</w:t>
      </w:r>
      <w:r w:rsidRPr="00990743">
        <w:rPr>
          <w:rFonts w:ascii="Helvetica" w:eastAsia="Times New Roman" w:hAnsi="Helvetica" w:cs="Helvetica"/>
          <w:color w:val="331919"/>
          <w:sz w:val="18"/>
          <w:szCs w:val="14"/>
          <w:shd w:val="clear" w:color="auto" w:fill="F0ECE5"/>
        </w:rPr>
        <w:t>İhale konusu işte idarenin onayı ile alt yüklenici çalıştırılabilir. Ancak işin tamamı alt yüklenicilere yaptırılamaz.</w:t>
      </w:r>
      <w:r w:rsidRPr="00990743">
        <w:rPr>
          <w:rFonts w:ascii="Helvetica" w:eastAsia="Times New Roman" w:hAnsi="Helvetica" w:cs="Helvetica"/>
          <w:color w:val="331919"/>
          <w:sz w:val="18"/>
          <w:szCs w:val="14"/>
        </w:rPr>
        <w:br/>
      </w:r>
      <w:proofErr w:type="gramStart"/>
      <w:r w:rsidRPr="00990743">
        <w:rPr>
          <w:rFonts w:ascii="Helvetica" w:eastAsia="Times New Roman" w:hAnsi="Helvetica" w:cs="Helvetica"/>
          <w:b/>
          <w:bCs/>
          <w:color w:val="331919"/>
          <w:sz w:val="18"/>
          <w:szCs w:val="14"/>
          <w:shd w:val="clear" w:color="auto" w:fill="F0ECE5"/>
        </w:rPr>
        <w:t>4.1.6</w:t>
      </w:r>
      <w:r w:rsidRPr="00990743">
        <w:rPr>
          <w:rFonts w:ascii="Helvetica" w:eastAsia="Times New Roman" w:hAnsi="Helvetica" w:cs="Helvetica"/>
          <w:color w:val="331919"/>
          <w:sz w:val="18"/>
          <w:szCs w:val="14"/>
          <w:shd w:val="clear" w:color="auto" w:fill="F0ECE5"/>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 xml:space="preserve">4.2. Ekonomik ve mali yeterliğe ilişkin belgeler ve bu belgelerin taşıması gereken </w:t>
            </w:r>
            <w:proofErr w:type="gramStart"/>
            <w:r w:rsidRPr="00990743">
              <w:rPr>
                <w:rFonts w:ascii="Helvetica" w:eastAsia="Times New Roman" w:hAnsi="Helvetica" w:cs="Helvetica"/>
                <w:b/>
                <w:bCs/>
                <w:color w:val="331919"/>
                <w:sz w:val="18"/>
                <w:szCs w:val="14"/>
              </w:rPr>
              <w:t>kriterler</w:t>
            </w:r>
            <w:proofErr w:type="gramEnd"/>
            <w:r w:rsidRPr="00990743">
              <w:rPr>
                <w:rFonts w:ascii="Helvetica" w:eastAsia="Times New Roman" w:hAnsi="Helvetica" w:cs="Helvetica"/>
                <w:b/>
                <w:bCs/>
                <w:color w:val="331919"/>
                <w:sz w:val="18"/>
                <w:szCs w:val="14"/>
              </w:rPr>
              <w:t>:</w:t>
            </w:r>
          </w:p>
        </w:tc>
      </w:tr>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 xml:space="preserve">İdare tarafından ekonomik ve mali yeterliğe ilişkin </w:t>
            </w:r>
            <w:proofErr w:type="gramStart"/>
            <w:r w:rsidRPr="00990743">
              <w:rPr>
                <w:rFonts w:ascii="Helvetica" w:eastAsia="Times New Roman" w:hAnsi="Helvetica" w:cs="Helvetica"/>
                <w:color w:val="331919"/>
                <w:sz w:val="18"/>
                <w:szCs w:val="14"/>
              </w:rPr>
              <w:t>kriter</w:t>
            </w:r>
            <w:proofErr w:type="gramEnd"/>
            <w:r w:rsidRPr="00990743">
              <w:rPr>
                <w:rFonts w:ascii="Helvetica" w:eastAsia="Times New Roman" w:hAnsi="Helvetica" w:cs="Helvetica"/>
                <w:color w:val="331919"/>
                <w:sz w:val="18"/>
                <w:szCs w:val="14"/>
              </w:rPr>
              <w:t xml:space="preserve"> belirtilmemiştir.</w:t>
            </w:r>
          </w:p>
        </w:tc>
      </w:tr>
    </w:tbl>
    <w:p w:rsidR="00990743" w:rsidRPr="00990743" w:rsidRDefault="00990743" w:rsidP="00990743">
      <w:pPr>
        <w:spacing w:after="0" w:line="240" w:lineRule="auto"/>
        <w:rPr>
          <w:rFonts w:ascii="Times New Roman" w:eastAsia="Times New Roman" w:hAnsi="Times New Roman" w:cs="Times New Roman"/>
          <w:sz w:val="32"/>
          <w:szCs w:val="24"/>
        </w:rPr>
      </w:pPr>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 xml:space="preserve">4.3. Mesleki ve Teknik yeterliğe ilişkin belgeler ve bu belgelerin taşıması gereken </w:t>
            </w:r>
            <w:proofErr w:type="gramStart"/>
            <w:r w:rsidRPr="00990743">
              <w:rPr>
                <w:rFonts w:ascii="Helvetica" w:eastAsia="Times New Roman" w:hAnsi="Helvetica" w:cs="Helvetica"/>
                <w:b/>
                <w:bCs/>
                <w:color w:val="331919"/>
                <w:sz w:val="18"/>
                <w:szCs w:val="14"/>
              </w:rPr>
              <w:t>kriterler</w:t>
            </w:r>
            <w:proofErr w:type="gramEnd"/>
            <w:r w:rsidRPr="00990743">
              <w:rPr>
                <w:rFonts w:ascii="Helvetica" w:eastAsia="Times New Roman" w:hAnsi="Helvetica" w:cs="Helvetica"/>
                <w:b/>
                <w:bCs/>
                <w:color w:val="331919"/>
                <w:sz w:val="18"/>
                <w:szCs w:val="14"/>
              </w:rPr>
              <w:t>:</w:t>
            </w:r>
          </w:p>
        </w:tc>
      </w:tr>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lastRenderedPageBreak/>
              <w:t>4.3.1. İş deneyim belgeleri:</w:t>
            </w:r>
          </w:p>
        </w:tc>
      </w:tr>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Son on beş yıl içinde bedel içeren bir sözleşme kapsamında taahhüt edilen ve teklif edilen bedelin </w:t>
            </w:r>
            <w:r w:rsidRPr="00990743">
              <w:rPr>
                <w:rFonts w:ascii="Helvetica" w:eastAsia="Times New Roman" w:hAnsi="Helvetica" w:cs="Helvetica"/>
                <w:b/>
                <w:bCs/>
                <w:color w:val="0062A8"/>
                <w:sz w:val="18"/>
                <w:szCs w:val="14"/>
              </w:rPr>
              <w:t>% 50</w:t>
            </w:r>
            <w:r w:rsidRPr="00990743">
              <w:rPr>
                <w:rFonts w:ascii="Helvetica" w:eastAsia="Times New Roman" w:hAnsi="Helvetica" w:cs="Helvetica"/>
                <w:color w:val="331919"/>
                <w:sz w:val="18"/>
                <w:szCs w:val="14"/>
              </w:rPr>
              <w:t> oranından az olmamak üzere ihale konusu iş veya benzer işlere ilişkin iş deneyimini gösteren belgeler.</w:t>
            </w:r>
          </w:p>
        </w:tc>
      </w:tr>
    </w:tbl>
    <w:p w:rsidR="00990743" w:rsidRPr="00990743" w:rsidRDefault="00990743" w:rsidP="00990743">
      <w:pPr>
        <w:spacing w:after="0" w:line="240" w:lineRule="auto"/>
        <w:rPr>
          <w:rFonts w:ascii="Times New Roman" w:eastAsia="Times New Roman" w:hAnsi="Times New Roman" w:cs="Times New Roman"/>
          <w:sz w:val="32"/>
          <w:szCs w:val="24"/>
        </w:rPr>
      </w:pPr>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4.4.Bu ihalede benzer iş olarak kabul edilecek işler ve benzer işlere denk sayılacak mühendislik ve mimarlık bölümleri:</w:t>
            </w:r>
          </w:p>
        </w:tc>
      </w:tr>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4.4.1.</w:t>
            </w:r>
            <w:r w:rsidRPr="00990743">
              <w:rPr>
                <w:rFonts w:ascii="Helvetica" w:eastAsia="Times New Roman" w:hAnsi="Helvetica" w:cs="Helvetica"/>
                <w:color w:val="331919"/>
                <w:sz w:val="18"/>
                <w:szCs w:val="14"/>
              </w:rPr>
              <w:t> Bu ihalede benzer iş olarak kabul edilecek işler:</w:t>
            </w:r>
          </w:p>
        </w:tc>
      </w:tr>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b/>
                <w:bCs/>
                <w:color w:val="0062A8"/>
                <w:sz w:val="18"/>
                <w:szCs w:val="14"/>
              </w:rPr>
            </w:pPr>
            <w:r w:rsidRPr="00990743">
              <w:rPr>
                <w:rFonts w:ascii="Helvetica" w:eastAsia="Times New Roman" w:hAnsi="Helvetica" w:cs="Helvetica"/>
                <w:b/>
                <w:bCs/>
                <w:color w:val="0062A8"/>
                <w:sz w:val="18"/>
                <w:szCs w:val="14"/>
              </w:rPr>
              <w:t xml:space="preserve">(A) V. Grup </w:t>
            </w:r>
            <w:proofErr w:type="spellStart"/>
            <w:r w:rsidRPr="00990743">
              <w:rPr>
                <w:rFonts w:ascii="Helvetica" w:eastAsia="Times New Roman" w:hAnsi="Helvetica" w:cs="Helvetica"/>
                <w:b/>
                <w:bCs/>
                <w:color w:val="0062A8"/>
                <w:sz w:val="18"/>
                <w:szCs w:val="14"/>
              </w:rPr>
              <w:t>Grup</w:t>
            </w:r>
            <w:proofErr w:type="spellEnd"/>
            <w:r w:rsidRPr="00990743">
              <w:rPr>
                <w:rFonts w:ascii="Helvetica" w:eastAsia="Times New Roman" w:hAnsi="Helvetica" w:cs="Helvetica"/>
                <w:b/>
                <w:bCs/>
                <w:color w:val="0062A8"/>
                <w:sz w:val="18"/>
                <w:szCs w:val="14"/>
              </w:rPr>
              <w:t xml:space="preserve"> Karayolları işleri (Altyapı+Üstyapı) Benzer iş olarak kabul edilecektir.</w:t>
            </w:r>
          </w:p>
        </w:tc>
      </w:tr>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color w:val="331919"/>
                <w:sz w:val="18"/>
                <w:szCs w:val="14"/>
              </w:rPr>
            </w:pPr>
            <w:r w:rsidRPr="00990743">
              <w:rPr>
                <w:rFonts w:ascii="Helvetica" w:eastAsia="Times New Roman" w:hAnsi="Helvetica" w:cs="Helvetica"/>
                <w:b/>
                <w:bCs/>
                <w:color w:val="331919"/>
                <w:sz w:val="18"/>
                <w:szCs w:val="14"/>
              </w:rPr>
              <w:t>4.4.2.</w:t>
            </w:r>
            <w:r w:rsidRPr="00990743">
              <w:rPr>
                <w:rFonts w:ascii="Helvetica" w:eastAsia="Times New Roman" w:hAnsi="Helvetica" w:cs="Helvetica"/>
                <w:color w:val="331919"/>
                <w:sz w:val="18"/>
                <w:szCs w:val="14"/>
              </w:rPr>
              <w:t> Benzer işe denk sayılacak mühendislik veya mimarlık bölümleri:</w:t>
            </w:r>
          </w:p>
        </w:tc>
      </w:tr>
      <w:tr w:rsidR="00990743" w:rsidRPr="00990743" w:rsidTr="00A846A2">
        <w:trPr>
          <w:tblCellSpacing w:w="15" w:type="dxa"/>
        </w:trPr>
        <w:tc>
          <w:tcPr>
            <w:tcW w:w="0" w:type="auto"/>
            <w:tcBorders>
              <w:top w:val="nil"/>
              <w:left w:val="nil"/>
              <w:bottom w:val="nil"/>
              <w:right w:val="nil"/>
            </w:tcBorders>
            <w:shd w:val="clear" w:color="auto" w:fill="F0ECE5"/>
            <w:tcMar>
              <w:top w:w="32" w:type="dxa"/>
              <w:left w:w="0" w:type="dxa"/>
              <w:bottom w:w="0" w:type="dxa"/>
              <w:right w:w="0" w:type="dxa"/>
            </w:tcMar>
            <w:vAlign w:val="center"/>
            <w:hideMark/>
          </w:tcPr>
          <w:p w:rsidR="00990743" w:rsidRPr="00990743" w:rsidRDefault="00990743" w:rsidP="00A846A2">
            <w:pPr>
              <w:spacing w:after="0" w:line="172" w:lineRule="atLeast"/>
              <w:jc w:val="both"/>
              <w:rPr>
                <w:rFonts w:ascii="Helvetica" w:eastAsia="Times New Roman" w:hAnsi="Helvetica" w:cs="Helvetica"/>
                <w:b/>
                <w:bCs/>
                <w:color w:val="0062A8"/>
                <w:sz w:val="18"/>
                <w:szCs w:val="14"/>
              </w:rPr>
            </w:pPr>
            <w:r w:rsidRPr="00990743">
              <w:rPr>
                <w:rFonts w:ascii="Helvetica" w:eastAsia="Times New Roman" w:hAnsi="Helvetica" w:cs="Helvetica"/>
                <w:b/>
                <w:bCs/>
                <w:color w:val="0062A8"/>
                <w:sz w:val="18"/>
                <w:szCs w:val="14"/>
              </w:rPr>
              <w:t>İNŞAAT MÜHENDİSİ</w:t>
            </w:r>
          </w:p>
        </w:tc>
      </w:tr>
    </w:tbl>
    <w:p w:rsidR="00990743" w:rsidRPr="00990743" w:rsidRDefault="00990743" w:rsidP="00990743">
      <w:pPr>
        <w:spacing w:after="0" w:line="240" w:lineRule="auto"/>
        <w:rPr>
          <w:rFonts w:ascii="Times New Roman" w:eastAsia="Times New Roman" w:hAnsi="Times New Roman" w:cs="Times New Roman"/>
          <w:sz w:val="32"/>
          <w:szCs w:val="24"/>
        </w:rPr>
      </w:pP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5.</w:t>
      </w:r>
      <w:r w:rsidRPr="00990743">
        <w:rPr>
          <w:rFonts w:ascii="Helvetica" w:eastAsia="Times New Roman" w:hAnsi="Helvetica" w:cs="Helvetica"/>
          <w:color w:val="331919"/>
          <w:sz w:val="18"/>
          <w:szCs w:val="14"/>
          <w:shd w:val="clear" w:color="auto" w:fill="F0ECE5"/>
        </w:rPr>
        <w:t> Ekonomik açıdan en avantajlı teklif sadece fiyat esasına göre belirlenecektir.</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6.</w:t>
      </w:r>
      <w:r w:rsidRPr="00990743">
        <w:rPr>
          <w:rFonts w:ascii="Helvetica" w:eastAsia="Times New Roman" w:hAnsi="Helvetica" w:cs="Helvetica"/>
          <w:color w:val="331919"/>
          <w:sz w:val="18"/>
          <w:szCs w:val="14"/>
          <w:shd w:val="clear" w:color="auto" w:fill="F0ECE5"/>
        </w:rPr>
        <w:t> İhaleye sadece yerli istekliler katılabilecektir.</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7.</w:t>
      </w:r>
      <w:r w:rsidRPr="00990743">
        <w:rPr>
          <w:rFonts w:ascii="Helvetica" w:eastAsia="Times New Roman" w:hAnsi="Helvetica" w:cs="Helvetica"/>
          <w:color w:val="331919"/>
          <w:sz w:val="18"/>
          <w:szCs w:val="14"/>
          <w:shd w:val="clear" w:color="auto" w:fill="F0ECE5"/>
        </w:rPr>
        <w:t> İhale dokümanı EKAP üzerinden bedelsiz olarak görülebilir. Ancak, ihaleye teklif verecek olanların, e-imza kullanarak EKAP üzerinden ihale dokümanını indirmeleri zorunludur.</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8.</w:t>
      </w:r>
      <w:r w:rsidRPr="00990743">
        <w:rPr>
          <w:rFonts w:ascii="Helvetica" w:eastAsia="Times New Roman" w:hAnsi="Helvetica" w:cs="Helvetica"/>
          <w:color w:val="331919"/>
          <w:sz w:val="18"/>
          <w:szCs w:val="14"/>
          <w:shd w:val="clear" w:color="auto" w:fill="F0ECE5"/>
        </w:rPr>
        <w:t> Teklifler, EKAP üzerinden elektronik ortamda hazırlandıktan sonra, e-imza ile imzalanarak, teklife ilişkin e-anahtar ile birlikte ihale tarih ve saatine kadar EKAP üzerinden gönderilecektir.</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9.</w:t>
      </w:r>
      <w:r w:rsidRPr="00990743">
        <w:rPr>
          <w:rFonts w:ascii="Helvetica" w:eastAsia="Times New Roman" w:hAnsi="Helvetica" w:cs="Helvetica"/>
          <w:color w:val="331919"/>
          <w:sz w:val="18"/>
          <w:szCs w:val="14"/>
          <w:shd w:val="clear" w:color="auto" w:fill="F0ECE5"/>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10.</w:t>
      </w:r>
      <w:r w:rsidRPr="00990743">
        <w:rPr>
          <w:rFonts w:ascii="Helvetica" w:eastAsia="Times New Roman" w:hAnsi="Helvetica" w:cs="Helvetica"/>
          <w:color w:val="331919"/>
          <w:sz w:val="18"/>
          <w:szCs w:val="14"/>
          <w:shd w:val="clear" w:color="auto" w:fill="F0ECE5"/>
        </w:rPr>
        <w:t> Bu ihalede, işin tamamı için teklif verilecektir.</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11.</w:t>
      </w:r>
      <w:r w:rsidRPr="00990743">
        <w:rPr>
          <w:rFonts w:ascii="Helvetica" w:eastAsia="Times New Roman" w:hAnsi="Helvetica" w:cs="Helvetica"/>
          <w:color w:val="331919"/>
          <w:sz w:val="18"/>
          <w:szCs w:val="14"/>
          <w:shd w:val="clear" w:color="auto" w:fill="F0ECE5"/>
        </w:rPr>
        <w:t> İstekliler teklif ettikleri bedelin %3’ünden az olmamak üzere kendi belirleyecekleri tutarda geçici teminat vereceklerdir.</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12.</w:t>
      </w:r>
      <w:r w:rsidRPr="00990743">
        <w:rPr>
          <w:rFonts w:ascii="Helvetica" w:eastAsia="Times New Roman" w:hAnsi="Helvetica" w:cs="Helvetica"/>
          <w:color w:val="331919"/>
          <w:sz w:val="18"/>
          <w:szCs w:val="14"/>
          <w:shd w:val="clear" w:color="auto" w:fill="F0ECE5"/>
        </w:rPr>
        <w:t> Bu ihalede elektronik eksiltme yapılmayacaktır.</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13.</w:t>
      </w:r>
      <w:r w:rsidRPr="00990743">
        <w:rPr>
          <w:rFonts w:ascii="Helvetica" w:eastAsia="Times New Roman" w:hAnsi="Helvetica" w:cs="Helvetica"/>
          <w:color w:val="331919"/>
          <w:sz w:val="18"/>
          <w:szCs w:val="14"/>
          <w:shd w:val="clear" w:color="auto" w:fill="F0ECE5"/>
        </w:rPr>
        <w:t> Verilen tekliflerin geçerlilik süresi, ihale tarihinden itibaren </w:t>
      </w:r>
      <w:r w:rsidRPr="00990743">
        <w:rPr>
          <w:rFonts w:ascii="Helvetica" w:eastAsia="Times New Roman" w:hAnsi="Helvetica" w:cs="Helvetica"/>
          <w:b/>
          <w:bCs/>
          <w:color w:val="0062A8"/>
          <w:sz w:val="18"/>
          <w:szCs w:val="14"/>
          <w:shd w:val="clear" w:color="auto" w:fill="F0ECE5"/>
        </w:rPr>
        <w:t>30 (otuz)</w:t>
      </w:r>
      <w:r w:rsidRPr="00990743">
        <w:rPr>
          <w:rFonts w:ascii="Helvetica" w:eastAsia="Times New Roman" w:hAnsi="Helvetica" w:cs="Helvetica"/>
          <w:color w:val="331919"/>
          <w:sz w:val="18"/>
          <w:szCs w:val="14"/>
          <w:shd w:val="clear" w:color="auto" w:fill="F0ECE5"/>
        </w:rPr>
        <w:t> takvim günüdür.</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14.</w:t>
      </w:r>
      <w:r w:rsidRPr="00990743">
        <w:rPr>
          <w:rFonts w:ascii="Helvetica" w:eastAsia="Times New Roman" w:hAnsi="Helvetica" w:cs="Helvetica"/>
          <w:color w:val="331919"/>
          <w:sz w:val="18"/>
          <w:szCs w:val="14"/>
          <w:shd w:val="clear" w:color="auto" w:fill="F0ECE5"/>
        </w:rPr>
        <w:t>Konsorsiyum olarak ihaleye teklif verilemez.</w:t>
      </w:r>
      <w:r w:rsidRPr="00990743">
        <w:rPr>
          <w:rFonts w:ascii="Helvetica" w:eastAsia="Times New Roman" w:hAnsi="Helvetica" w:cs="Helvetica"/>
          <w:color w:val="331919"/>
          <w:sz w:val="18"/>
          <w:szCs w:val="14"/>
        </w:rPr>
        <w:br/>
      </w:r>
      <w:r w:rsidRPr="00990743">
        <w:rPr>
          <w:rFonts w:ascii="Helvetica" w:eastAsia="Times New Roman" w:hAnsi="Helvetica" w:cs="Helvetica"/>
          <w:color w:val="331919"/>
          <w:sz w:val="18"/>
          <w:szCs w:val="14"/>
        </w:rPr>
        <w:br/>
      </w:r>
      <w:r w:rsidRPr="00990743">
        <w:rPr>
          <w:rFonts w:ascii="Helvetica" w:eastAsia="Times New Roman" w:hAnsi="Helvetica" w:cs="Helvetica"/>
          <w:b/>
          <w:bCs/>
          <w:color w:val="331919"/>
          <w:sz w:val="18"/>
          <w:szCs w:val="14"/>
          <w:shd w:val="clear" w:color="auto" w:fill="F0ECE5"/>
        </w:rPr>
        <w:t>15. Diğer hususlar:</w:t>
      </w:r>
    </w:p>
    <w:p w:rsidR="00990743" w:rsidRPr="00990743" w:rsidRDefault="00990743" w:rsidP="00990743">
      <w:pPr>
        <w:shd w:val="clear" w:color="auto" w:fill="F0ECE5"/>
        <w:spacing w:after="0" w:line="240" w:lineRule="auto"/>
        <w:jc w:val="both"/>
        <w:rPr>
          <w:rFonts w:ascii="Helvetica" w:eastAsia="Times New Roman" w:hAnsi="Helvetica" w:cs="Helvetica"/>
          <w:color w:val="331919"/>
          <w:sz w:val="18"/>
          <w:szCs w:val="14"/>
        </w:rPr>
      </w:pPr>
      <w:r w:rsidRPr="00990743">
        <w:rPr>
          <w:rFonts w:ascii="Helvetica" w:eastAsia="Times New Roman" w:hAnsi="Helvetica" w:cs="Helvetica"/>
          <w:color w:val="331919"/>
          <w:sz w:val="18"/>
          <w:szCs w:val="14"/>
        </w:rPr>
        <w:t>İhalede Uygulanacak Sınır Değer Katsayısı (N) : </w:t>
      </w:r>
      <w:r w:rsidRPr="00990743">
        <w:rPr>
          <w:rFonts w:ascii="Helvetica" w:eastAsia="Times New Roman" w:hAnsi="Helvetica" w:cs="Helvetica"/>
          <w:b/>
          <w:bCs/>
          <w:color w:val="0062A8"/>
          <w:sz w:val="18"/>
          <w:szCs w:val="14"/>
        </w:rPr>
        <w:t>1,2</w:t>
      </w:r>
      <w:r w:rsidRPr="00990743">
        <w:rPr>
          <w:rFonts w:ascii="Helvetica" w:eastAsia="Times New Roman" w:hAnsi="Helvetica" w:cs="Helvetica"/>
          <w:color w:val="331919"/>
          <w:sz w:val="18"/>
          <w:szCs w:val="14"/>
        </w:rPr>
        <w:br/>
        <w:t>Aşırı düşük teklif değerlendirme yöntemi: İhale, Kanunun 38 inci maddesinde öngörülen açıklama istenmeksizin ekonomik açıdan en avantajlı teklif üzerinde bırakılacaktır.</w:t>
      </w:r>
    </w:p>
    <w:p w:rsidR="00990743" w:rsidRPr="00990743" w:rsidRDefault="00990743" w:rsidP="00990743">
      <w:pPr>
        <w:rPr>
          <w:sz w:val="28"/>
        </w:rPr>
      </w:pPr>
    </w:p>
    <w:p w:rsidR="00BE7217" w:rsidRPr="00260B02" w:rsidRDefault="00BE7217" w:rsidP="00ED6E2C">
      <w:pPr>
        <w:spacing w:after="0" w:line="217" w:lineRule="atLeast"/>
        <w:jc w:val="center"/>
        <w:rPr>
          <w:rFonts w:ascii="Times New Roman" w:hAnsi="Times New Roman" w:cs="Times New Roman"/>
          <w:b/>
          <w:sz w:val="24"/>
          <w:szCs w:val="24"/>
        </w:rPr>
      </w:pPr>
    </w:p>
    <w:sectPr w:rsidR="00BE7217" w:rsidRPr="00260B02" w:rsidSect="006B31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E7217"/>
    <w:rsid w:val="00050CA0"/>
    <w:rsid w:val="000B283A"/>
    <w:rsid w:val="000F4CCA"/>
    <w:rsid w:val="001608B7"/>
    <w:rsid w:val="00260B02"/>
    <w:rsid w:val="00325111"/>
    <w:rsid w:val="00397F78"/>
    <w:rsid w:val="004770E4"/>
    <w:rsid w:val="005501C0"/>
    <w:rsid w:val="00591B01"/>
    <w:rsid w:val="005E49BC"/>
    <w:rsid w:val="006D6376"/>
    <w:rsid w:val="00860AED"/>
    <w:rsid w:val="00990743"/>
    <w:rsid w:val="00B10FA6"/>
    <w:rsid w:val="00B96AD1"/>
    <w:rsid w:val="00BE7217"/>
    <w:rsid w:val="00C212A7"/>
    <w:rsid w:val="00DA155C"/>
    <w:rsid w:val="00E45BBF"/>
    <w:rsid w:val="00ED6E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1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basedOn w:val="VarsaylanParagrafYazTipi"/>
    <w:rsid w:val="00BE7217"/>
  </w:style>
  <w:style w:type="character" w:customStyle="1" w:styleId="idarebilgi">
    <w:name w:val="idarebilgi"/>
    <w:basedOn w:val="VarsaylanParagrafYazTipi"/>
    <w:rsid w:val="006D6376"/>
  </w:style>
  <w:style w:type="character" w:customStyle="1" w:styleId="ilanbaslik">
    <w:name w:val="ilanbaslik"/>
    <w:basedOn w:val="VarsaylanParagrafYazTipi"/>
    <w:rsid w:val="006D6376"/>
  </w:style>
  <w:style w:type="character" w:styleId="Kpr">
    <w:name w:val="Hyperlink"/>
    <w:basedOn w:val="VarsaylanParagrafYazTipi"/>
    <w:uiPriority w:val="99"/>
    <w:unhideWhenUsed/>
    <w:rsid w:val="00ED6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157037">
      <w:bodyDiv w:val="1"/>
      <w:marLeft w:val="0"/>
      <w:marRight w:val="0"/>
      <w:marTop w:val="0"/>
      <w:marBottom w:val="0"/>
      <w:divBdr>
        <w:top w:val="none" w:sz="0" w:space="0" w:color="auto"/>
        <w:left w:val="none" w:sz="0" w:space="0" w:color="auto"/>
        <w:bottom w:val="none" w:sz="0" w:space="0" w:color="auto"/>
        <w:right w:val="none" w:sz="0" w:space="0" w:color="auto"/>
      </w:divBdr>
    </w:div>
    <w:div w:id="1173454808">
      <w:bodyDiv w:val="1"/>
      <w:marLeft w:val="0"/>
      <w:marRight w:val="0"/>
      <w:marTop w:val="0"/>
      <w:marBottom w:val="0"/>
      <w:divBdr>
        <w:top w:val="none" w:sz="0" w:space="0" w:color="auto"/>
        <w:left w:val="none" w:sz="0" w:space="0" w:color="auto"/>
        <w:bottom w:val="none" w:sz="0" w:space="0" w:color="auto"/>
        <w:right w:val="none" w:sz="0" w:space="0" w:color="auto"/>
      </w:divBdr>
    </w:div>
    <w:div w:id="1577129085">
      <w:bodyDiv w:val="1"/>
      <w:marLeft w:val="0"/>
      <w:marRight w:val="0"/>
      <w:marTop w:val="0"/>
      <w:marBottom w:val="0"/>
      <w:divBdr>
        <w:top w:val="none" w:sz="0" w:space="0" w:color="auto"/>
        <w:left w:val="none" w:sz="0" w:space="0" w:color="auto"/>
        <w:bottom w:val="none" w:sz="0" w:space="0" w:color="auto"/>
        <w:right w:val="none" w:sz="0" w:space="0" w:color="auto"/>
      </w:divBdr>
    </w:div>
    <w:div w:id="1792550453">
      <w:bodyDiv w:val="1"/>
      <w:marLeft w:val="0"/>
      <w:marRight w:val="0"/>
      <w:marTop w:val="0"/>
      <w:marBottom w:val="0"/>
      <w:divBdr>
        <w:top w:val="none" w:sz="0" w:space="0" w:color="auto"/>
        <w:left w:val="none" w:sz="0" w:space="0" w:color="auto"/>
        <w:bottom w:val="none" w:sz="0" w:space="0" w:color="auto"/>
        <w:right w:val="none" w:sz="0" w:space="0" w:color="auto"/>
      </w:divBdr>
      <w:divsChild>
        <w:div w:id="23543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kap.ki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IHALE</dc:creator>
  <cp:lastModifiedBy>IHALE</cp:lastModifiedBy>
  <cp:revision>3</cp:revision>
  <dcterms:created xsi:type="dcterms:W3CDTF">2020-04-30T06:11:00Z</dcterms:created>
  <dcterms:modified xsi:type="dcterms:W3CDTF">2020-05-07T07:45:00Z</dcterms:modified>
</cp:coreProperties>
</file>